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部分报废资产图片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饺子机↓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830195" cy="2230755"/>
            <wp:effectExtent l="0" t="0" r="8255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餐炉↓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038475" cy="2190750"/>
            <wp:effectExtent l="0" t="0" r="952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洗地机↓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915920" cy="2306320"/>
            <wp:effectExtent l="0" t="0" r="17780" b="177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高压水枪↓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275965" cy="2247900"/>
            <wp:effectExtent l="0" t="0" r="63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绞肉机↓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260725" cy="2231390"/>
            <wp:effectExtent l="0" t="0" r="15875" b="1651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072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双开门雪柜↓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646170" cy="2880995"/>
            <wp:effectExtent l="0" t="0" r="11430" b="1460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蔬菜加工机↓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124200" cy="1952625"/>
            <wp:effectExtent l="0" t="0" r="0" b="952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部分信息资产↓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738755" cy="6131560"/>
            <wp:effectExtent l="0" t="0" r="4445" b="2540"/>
            <wp:docPr id="14" name="图片 14" descr="信息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信息设备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613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部分过期医疗用品↓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785235" cy="2223770"/>
            <wp:effectExtent l="0" t="0" r="5715" b="508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523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1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B59B4"/>
    <w:rsid w:val="08C640F7"/>
    <w:rsid w:val="097D27D7"/>
    <w:rsid w:val="0E4A5E61"/>
    <w:rsid w:val="13147B5B"/>
    <w:rsid w:val="13447736"/>
    <w:rsid w:val="1C475348"/>
    <w:rsid w:val="250575D4"/>
    <w:rsid w:val="2EC20E4D"/>
    <w:rsid w:val="2F9B4C07"/>
    <w:rsid w:val="37F45190"/>
    <w:rsid w:val="3ADC56A2"/>
    <w:rsid w:val="3AF15415"/>
    <w:rsid w:val="3FE85CA1"/>
    <w:rsid w:val="4B3E5DA6"/>
    <w:rsid w:val="54421D82"/>
    <w:rsid w:val="5A7308B5"/>
    <w:rsid w:val="638E683F"/>
    <w:rsid w:val="71E1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2023-08-15T06:11:00Z</dcterms:created>
  <dc:creator>admin</dc:creator>
  <cp:lastModifiedBy>刘涛2</cp:lastModifiedBy>
  <dcterms:modified xsi:type="dcterms:W3CDTF">2024-12-13T07:20:14Z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D498736B8A5A46E4A51B1534694FF723</vt:lpwstr>
  </property>
</Properties>
</file>