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江西航空布草洗涤服务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:RY20250304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  <w:bookmarkStart w:id="0" w:name="_GoBack"/>
      <w:bookmarkEnd w:id="0"/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14EF1D88"/>
    <w:rsid w:val="2A840383"/>
    <w:rsid w:val="585678DC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2025-03-31T07:53:26Z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958BA29AE2F44557ABE2E82D0D2FA105</vt:lpwstr>
  </property>
</Properties>
</file>