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C3D1EDA">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rPr>
        <w:t>1</w:t>
      </w:r>
      <w:r>
        <w:rPr>
          <w:rFonts w:hint="eastAsia" w:ascii="仿宋_GB2312" w:eastAsia="仿宋_GB2312"/>
          <w:sz w:val="28"/>
          <w:lang w:eastAsia="zh-CN"/>
        </w:rPr>
        <w:t>.</w:t>
      </w:r>
      <w:r>
        <w:rPr>
          <w:rFonts w:hint="eastAsia" w:ascii="仿宋_GB2312" w:eastAsia="仿宋_GB2312"/>
          <w:sz w:val="28"/>
        </w:rPr>
        <w:t>必须具备独立法人资格，有独立承担民事责任的能力，具有有效的营业执照</w:t>
      </w:r>
      <w:r>
        <w:rPr>
          <w:rFonts w:hint="eastAsia" w:ascii="仿宋_GB2312" w:eastAsia="仿宋_GB2312"/>
          <w:sz w:val="28"/>
          <w:lang w:eastAsia="zh-CN"/>
        </w:rPr>
        <w:t>；</w:t>
      </w:r>
    </w:p>
    <w:p w14:paraId="691E22D3">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rPr>
        <w:t>2</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1AC10D0B">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4E66E349">
      <w:pPr>
        <w:pStyle w:val="11"/>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val="en-US" w:eastAsia="zh-CN"/>
        </w:rPr>
        <w:t>4.</w:t>
      </w:r>
      <w:r>
        <w:rPr>
          <w:rFonts w:hint="eastAsia" w:ascii="仿宋_GB2312" w:eastAsia="仿宋_GB2312"/>
          <w:sz w:val="28"/>
        </w:rPr>
        <w:t>供应商无被江西航空列入《供应商</w:t>
      </w:r>
      <w:r>
        <w:rPr>
          <w:rFonts w:hint="eastAsia" w:ascii="仿宋_GB2312" w:eastAsia="仿宋_GB2312"/>
          <w:sz w:val="28"/>
          <w:lang w:eastAsia="zh-CN"/>
        </w:rPr>
        <w:t>限制交易名单</w:t>
      </w:r>
      <w:r>
        <w:rPr>
          <w:rFonts w:hint="eastAsia" w:ascii="仿宋_GB2312" w:eastAsia="仿宋_GB2312"/>
          <w:sz w:val="28"/>
        </w:rPr>
        <w:t>》，供应商提供承诺函并加盖供应商公章</w:t>
      </w:r>
      <w:r>
        <w:rPr>
          <w:rFonts w:hint="eastAsia" w:ascii="仿宋_GB2312" w:eastAsia="仿宋_GB2312"/>
          <w:sz w:val="28"/>
          <w:lang w:eastAsia="zh-CN"/>
        </w:rPr>
        <w:t>；</w:t>
      </w:r>
    </w:p>
    <w:p w14:paraId="4E1E58F7">
      <w:pPr>
        <w:pStyle w:val="11"/>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lang w:val="en-US" w:eastAsia="zh-CN"/>
        </w:rPr>
      </w:pPr>
      <w:r>
        <w:rPr>
          <w:rFonts w:hint="eastAsia" w:ascii="仿宋_GB2312" w:eastAsia="仿宋_GB2312"/>
          <w:sz w:val="28"/>
          <w:lang w:val="en-US" w:eastAsia="zh-CN"/>
        </w:rPr>
        <w:t>5.</w:t>
      </w:r>
      <w:bookmarkStart w:id="0" w:name="OLE_LINK19"/>
      <w:r>
        <w:rPr>
          <w:rFonts w:hint="eastAsia" w:ascii="仿宋_GB2312" w:eastAsia="仿宋_GB2312"/>
          <w:sz w:val="28"/>
          <w:lang w:val="en-US" w:eastAsia="zh-CN"/>
        </w:rPr>
        <w:t>能提供正规的增值税发票，供应商提供承诺函并加盖供应商公章；</w:t>
      </w:r>
    </w:p>
    <w:bookmarkEnd w:id="0"/>
    <w:p w14:paraId="447896D4">
      <w:pPr>
        <w:pStyle w:val="11"/>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val="en-US" w:eastAsia="zh-CN"/>
        </w:rPr>
        <w:t>6.</w:t>
      </w:r>
      <w:bookmarkStart w:id="1" w:name="OLE_LINK21"/>
      <w:r>
        <w:rPr>
          <w:rFonts w:hint="eastAsia" w:ascii="仿宋_GB2312" w:eastAsia="仿宋_GB2312"/>
          <w:sz w:val="28"/>
          <w:lang w:eastAsia="zh-CN"/>
        </w:rPr>
        <w:t>不接受联合体投标，不允许转包、分包（附承诺函，格式自拟），并具有与本</w:t>
      </w:r>
      <w:r>
        <w:rPr>
          <w:rFonts w:hint="eastAsia" w:ascii="仿宋_GB2312" w:eastAsia="仿宋_GB2312"/>
          <w:sz w:val="28"/>
          <w:lang w:val="en-US" w:eastAsia="zh-CN"/>
        </w:rPr>
        <w:t>采购</w:t>
      </w:r>
      <w:r>
        <w:rPr>
          <w:rFonts w:hint="eastAsia" w:ascii="仿宋_GB2312" w:eastAsia="仿宋_GB2312"/>
          <w:sz w:val="28"/>
          <w:lang w:eastAsia="zh-CN"/>
        </w:rPr>
        <w:t>项目相应的供货能力；</w:t>
      </w:r>
      <w:bookmarkEnd w:id="1"/>
    </w:p>
    <w:p w14:paraId="238FCFC3">
      <w:pPr>
        <w:pStyle w:val="11"/>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default" w:ascii="仿宋_GB2312" w:eastAsia="仿宋_GB2312"/>
          <w:sz w:val="28"/>
          <w:lang w:val="en-US" w:eastAsia="zh-CN"/>
        </w:rPr>
      </w:pPr>
      <w:bookmarkStart w:id="2" w:name="OLE_LINK20"/>
      <w:r>
        <w:rPr>
          <w:rFonts w:hint="eastAsia" w:ascii="仿宋_GB2312" w:eastAsia="仿宋_GB2312"/>
          <w:sz w:val="28"/>
          <w:lang w:val="en-US" w:eastAsia="zh-CN"/>
        </w:rPr>
        <w:t>7.</w:t>
      </w:r>
      <w:bookmarkStart w:id="3" w:name="OLE_LINK22"/>
      <w:r>
        <w:rPr>
          <w:rFonts w:hint="eastAsia" w:ascii="仿宋_GB2312" w:eastAsia="仿宋_GB2312"/>
          <w:sz w:val="28"/>
          <w:lang w:val="en-US" w:eastAsia="zh-CN"/>
        </w:rPr>
        <w:t>供应商</w:t>
      </w:r>
      <w:r>
        <w:rPr>
          <w:rFonts w:hint="eastAsia" w:ascii="仿宋_GB2312" w:eastAsia="仿宋_GB2312"/>
          <w:sz w:val="28"/>
          <w:lang w:eastAsia="zh-CN"/>
        </w:rPr>
        <w:t>提供具有品牌出具的产品授权函或项目授权函并加盖供应商公章；</w:t>
      </w:r>
      <w:bookmarkEnd w:id="3"/>
    </w:p>
    <w:bookmarkEnd w:id="2"/>
    <w:p w14:paraId="0D909BD7">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val="en-US" w:eastAsia="zh-CN"/>
        </w:rPr>
        <w:t>8.</w:t>
      </w:r>
      <w:r>
        <w:rPr>
          <w:rFonts w:hint="eastAsia" w:ascii="仿宋_GB2312" w:eastAsia="仿宋_GB2312"/>
          <w:sz w:val="28"/>
        </w:rPr>
        <w:t>谈判文件规定的其他资格要求；</w:t>
      </w:r>
    </w:p>
    <w:p w14:paraId="6B2E5C28">
      <w:pPr>
        <w:pStyle w:val="11"/>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 xml:space="preserve">    9.法律、行政法规规定的其他条件。</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40AF4D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我司在参加本次项目编号为</w:t>
      </w:r>
      <w:r>
        <w:rPr>
          <w:rFonts w:hint="eastAsia" w:ascii="仿宋_GB2312" w:eastAsia="仿宋_GB2312"/>
          <w:b/>
          <w:bCs/>
          <w:sz w:val="28"/>
          <w:szCs w:val="28"/>
        </w:rPr>
        <w:t>RY20260724</w:t>
      </w:r>
      <w:r>
        <w:rPr>
          <w:rFonts w:hint="eastAsia" w:ascii="仿宋_GB2312" w:eastAsia="仿宋_GB2312"/>
          <w:sz w:val="28"/>
          <w:szCs w:val="28"/>
        </w:rPr>
        <w:t>的</w:t>
      </w:r>
      <w:r>
        <w:rPr>
          <w:rFonts w:hint="eastAsia" w:ascii="仿宋_GB2312" w:eastAsia="仿宋_GB2312"/>
          <w:b/>
          <w:bCs/>
          <w:sz w:val="28"/>
          <w:szCs w:val="28"/>
        </w:rPr>
        <w:t>江西航空2026年办公电脑设备采购</w:t>
      </w:r>
      <w:r>
        <w:rPr>
          <w:rFonts w:hint="eastAsia" w:ascii="仿宋_GB2312" w:eastAsia="仿宋_GB2312"/>
          <w:sz w:val="28"/>
          <w:szCs w:val="28"/>
        </w:rPr>
        <w:t>活动中承诺如下：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4"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4"/>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RY20260724</w:t>
      </w:r>
      <w:r>
        <w:rPr>
          <w:rFonts w:hint="eastAsia" w:ascii="仿宋_GB2312" w:eastAsia="仿宋_GB2312"/>
          <w:sz w:val="28"/>
          <w:szCs w:val="28"/>
        </w:rPr>
        <w:t>的</w:t>
      </w:r>
      <w:r>
        <w:rPr>
          <w:rFonts w:hint="eastAsia" w:ascii="仿宋_GB2312" w:eastAsia="仿宋_GB2312"/>
          <w:b/>
          <w:bCs/>
          <w:sz w:val="28"/>
          <w:szCs w:val="28"/>
          <w:lang w:val="en-US" w:eastAsia="zh-CN"/>
        </w:rPr>
        <w:t>江西航空2026年办公电脑设备采购</w:t>
      </w:r>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w:t>
      </w:r>
      <w:r>
        <w:rPr>
          <w:rFonts w:hint="eastAsia" w:ascii="仿宋" w:hAnsi="仿宋" w:eastAsia="仿宋" w:cs="仿宋"/>
          <w:b/>
          <w:bCs/>
          <w:sz w:val="28"/>
          <w:szCs w:val="28"/>
          <w:lang w:val="en-US" w:eastAsia="zh-CN"/>
        </w:rPr>
        <w:t>RY20260724</w:t>
      </w:r>
      <w:r>
        <w:rPr>
          <w:rFonts w:hint="eastAsia" w:ascii="仿宋" w:hAnsi="仿宋" w:eastAsia="仿宋" w:cs="仿宋"/>
          <w:b w:val="0"/>
          <w:bCs w:val="0"/>
          <w:sz w:val="28"/>
          <w:szCs w:val="28"/>
          <w:lang w:val="en-US" w:eastAsia="zh-CN"/>
        </w:rPr>
        <w:t>的</w:t>
      </w:r>
      <w:r>
        <w:rPr>
          <w:rFonts w:hint="eastAsia" w:ascii="仿宋" w:hAnsi="仿宋" w:eastAsia="仿宋" w:cs="仿宋"/>
          <w:b/>
          <w:bCs/>
          <w:sz w:val="28"/>
          <w:szCs w:val="28"/>
          <w:lang w:val="en-US" w:eastAsia="zh-CN"/>
        </w:rPr>
        <w:t>江西航空2026年办公电脑设备采购</w:t>
      </w:r>
      <w:r>
        <w:rPr>
          <w:rFonts w:hint="eastAsia" w:ascii="仿宋_GB2312" w:eastAsia="仿宋_GB2312"/>
          <w:sz w:val="28"/>
          <w:szCs w:val="28"/>
        </w:rPr>
        <w:t>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 w:hAnsi="仿宋" w:eastAsia="仿宋" w:cs="仿宋"/>
          <w:b/>
          <w:bCs/>
          <w:sz w:val="28"/>
          <w:szCs w:val="28"/>
          <w:lang w:val="en-US" w:eastAsia="zh-CN"/>
        </w:rPr>
        <w:t>RY20260724</w:t>
      </w:r>
      <w:r>
        <w:rPr>
          <w:rFonts w:hint="eastAsia" w:ascii="仿宋" w:hAnsi="仿宋" w:eastAsia="仿宋" w:cs="仿宋"/>
          <w:b w:val="0"/>
          <w:bCs w:val="0"/>
          <w:sz w:val="28"/>
          <w:szCs w:val="28"/>
          <w:lang w:val="en-US" w:eastAsia="zh-CN"/>
        </w:rPr>
        <w:t>的</w:t>
      </w:r>
      <w:r>
        <w:rPr>
          <w:rFonts w:hint="eastAsia" w:ascii="仿宋" w:hAnsi="仿宋" w:eastAsia="仿宋" w:cs="仿宋"/>
          <w:b/>
          <w:bCs/>
          <w:sz w:val="28"/>
          <w:szCs w:val="28"/>
          <w:lang w:val="en-US" w:eastAsia="zh-CN"/>
        </w:rPr>
        <w:t>江西航空2026年办公电脑设备采购</w:t>
      </w:r>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bookmarkStart w:id="6" w:name="_GoBack"/>
      <w:bookmarkEnd w:id="6"/>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403027B2"/>
    <w:rsid w:val="438E4FA3"/>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6212618"/>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2026-07-27T03:46:41Z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