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7BB32D37">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1</w:t>
      </w:r>
      <w:r>
        <w:rPr>
          <w:rFonts w:hint="eastAsia" w:ascii="仿宋_GB2312" w:eastAsia="仿宋_GB2312"/>
          <w:sz w:val="28"/>
          <w:szCs w:val="28"/>
        </w:rPr>
        <w:t>.</w:t>
      </w:r>
      <w:r>
        <w:rPr>
          <w:rFonts w:hint="eastAsia" w:ascii="仿宋_GB2312" w:eastAsia="仿宋_GB2312"/>
          <w:sz w:val="28"/>
        </w:rPr>
        <w:t>提供有效的营业执照。</w:t>
      </w:r>
    </w:p>
    <w:p w14:paraId="3AA50181">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2.遵守国家法律、行政法规，具有良好的信誉、较好的盈利能力，供应商提供承诺函（格式1企业信誉及资金能力承诺书）并加盖供应商公章。</w:t>
      </w:r>
    </w:p>
    <w:p w14:paraId="5F0E5635">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p>
    <w:p w14:paraId="35A1786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4．供应商无被江西航空列入《供应商</w:t>
      </w:r>
      <w:r>
        <w:rPr>
          <w:rFonts w:hint="eastAsia" w:ascii="仿宋_GB2312" w:eastAsia="仿宋_GB2312"/>
          <w:sz w:val="28"/>
          <w:lang w:val="en-US" w:eastAsia="zh-CN"/>
        </w:rPr>
        <w:t>限制交易</w:t>
      </w:r>
      <w:r>
        <w:rPr>
          <w:rFonts w:hint="eastAsia" w:ascii="仿宋_GB2312" w:eastAsia="仿宋_GB2312"/>
          <w:sz w:val="28"/>
        </w:rPr>
        <w:t>名单》，供应商提供承诺函（格式2未被列入江西航空《供应商</w:t>
      </w:r>
      <w:r>
        <w:rPr>
          <w:rFonts w:hint="eastAsia" w:ascii="仿宋_GB2312" w:eastAsia="仿宋_GB2312"/>
          <w:sz w:val="28"/>
          <w:lang w:val="en-US" w:eastAsia="zh-CN"/>
        </w:rPr>
        <w:t>限制交易</w:t>
      </w:r>
      <w:r>
        <w:rPr>
          <w:rFonts w:hint="eastAsia" w:ascii="仿宋_GB2312" w:eastAsia="仿宋_GB2312"/>
          <w:sz w:val="28"/>
        </w:rPr>
        <w:t>名单》承诺书）并加盖供应商公章。</w:t>
      </w:r>
    </w:p>
    <w:p w14:paraId="31FC7478">
      <w:pPr>
        <w:pStyle w:val="9"/>
        <w:rPr>
          <w:rFonts w:hint="eastAsia" w:eastAsia="仿宋_GB2312"/>
          <w:lang w:eastAsia="zh-CN"/>
        </w:rPr>
      </w:pPr>
      <w:r>
        <w:rPr>
          <w:rFonts w:hint="eastAsia"/>
        </w:rPr>
        <w:t xml:space="preserve">   </w:t>
      </w:r>
      <w:r>
        <w:rPr>
          <w:rFonts w:hint="eastAsia"/>
          <w:lang w:val="en-US" w:eastAsia="zh-CN"/>
        </w:rPr>
        <w:t xml:space="preserve">  </w:t>
      </w:r>
      <w:r>
        <w:rPr>
          <w:rFonts w:hint="eastAsia" w:ascii="仿宋_GB2312" w:eastAsia="仿宋_GB2312"/>
          <w:sz w:val="28"/>
        </w:rPr>
        <w:t>5.投标人能提供正规的增值税专用发票，须提供相关证明材料或加盖供应商公章的承诺函</w:t>
      </w:r>
      <w:r>
        <w:rPr>
          <w:rFonts w:hint="eastAsia" w:ascii="仿宋_GB2312" w:eastAsia="仿宋_GB2312"/>
          <w:sz w:val="28"/>
          <w:lang w:eastAsia="zh-CN"/>
        </w:rPr>
        <w:t>。</w:t>
      </w:r>
    </w:p>
    <w:p w14:paraId="43032D14">
      <w:pPr>
        <w:pStyle w:val="9"/>
        <w:ind w:firstLine="560"/>
        <w:rPr>
          <w:rFonts w:hint="eastAsia" w:ascii="仿宋_GB2312" w:eastAsia="仿宋_GB2312"/>
          <w:sz w:val="28"/>
          <w:lang w:eastAsia="zh-CN"/>
        </w:rPr>
      </w:pPr>
      <w:r>
        <w:rPr>
          <w:rFonts w:hint="eastAsia" w:ascii="仿宋_GB2312" w:eastAsia="仿宋_GB2312"/>
          <w:sz w:val="28"/>
        </w:rPr>
        <w:t>6.不接受联合体投标，不允许转包、分包（附承诺函，格式自拟），并具有与本采购项目相应的供货能力</w:t>
      </w:r>
      <w:r>
        <w:rPr>
          <w:rFonts w:hint="eastAsia" w:ascii="仿宋_GB2312" w:eastAsia="仿宋_GB2312"/>
          <w:sz w:val="28"/>
          <w:lang w:eastAsia="zh-CN"/>
        </w:rPr>
        <w:t>。</w:t>
      </w:r>
    </w:p>
    <w:p w14:paraId="5741C55B">
      <w:pPr>
        <w:pStyle w:val="9"/>
        <w:ind w:firstLine="560"/>
        <w:rPr>
          <w:rFonts w:hint="eastAsia" w:ascii="仿宋_GB2312" w:eastAsia="仿宋_GB2312"/>
          <w:sz w:val="28"/>
          <w:lang w:eastAsia="zh-CN"/>
        </w:rPr>
      </w:pPr>
      <w:r>
        <w:rPr>
          <w:rFonts w:hint="eastAsia" w:ascii="仿宋_GB2312" w:eastAsia="仿宋_GB2312"/>
          <w:sz w:val="28"/>
        </w:rPr>
        <w:t>7.供应商代表若不是企业法定代表人，应提供法人授权书原件，并提供被授权代表的身份证复印件</w:t>
      </w:r>
      <w:r>
        <w:rPr>
          <w:rFonts w:hint="eastAsia" w:ascii="仿宋_GB2312" w:eastAsia="仿宋_GB2312"/>
          <w:sz w:val="28"/>
          <w:lang w:eastAsia="zh-CN"/>
        </w:rPr>
        <w:t>。</w:t>
      </w:r>
    </w:p>
    <w:p w14:paraId="4C1314C9">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8.</w:t>
      </w:r>
      <w:r>
        <w:rPr>
          <w:rFonts w:ascii="仿宋_GB2312" w:eastAsia="仿宋_GB2312"/>
          <w:sz w:val="28"/>
          <w:szCs w:val="28"/>
        </w:rPr>
        <w:t>供应商认为需要增加的附件及其他相关材料</w:t>
      </w:r>
      <w:r>
        <w:rPr>
          <w:rFonts w:hint="eastAsia" w:ascii="仿宋_GB2312" w:eastAsia="仿宋_GB2312"/>
          <w:sz w:val="28"/>
          <w:szCs w:val="28"/>
          <w:lang w:eastAsia="zh-CN"/>
        </w:rPr>
        <w:t>。</w:t>
      </w:r>
    </w:p>
    <w:p w14:paraId="2750B92E">
      <w:pPr>
        <w:tabs>
          <w:tab w:val="left" w:pos="920"/>
        </w:tabs>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9.</w:t>
      </w:r>
      <w:r>
        <w:rPr>
          <w:rFonts w:ascii="仿宋_GB2312" w:eastAsia="仿宋_GB2312"/>
          <w:sz w:val="28"/>
          <w:szCs w:val="28"/>
        </w:rPr>
        <w:t>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B79BDF3">
      <w:pPr>
        <w:numPr>
          <w:ilvl w:val="0"/>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rPr>
        <w:t>RY202</w:t>
      </w:r>
      <w:r>
        <w:rPr>
          <w:rFonts w:hint="eastAsia" w:ascii="仿宋_GB2312" w:eastAsia="仿宋_GB2312"/>
          <w:sz w:val="28"/>
          <w:szCs w:val="28"/>
          <w:lang w:val="en-US" w:eastAsia="zh-CN"/>
        </w:rPr>
        <w:t>60813</w:t>
      </w:r>
      <w:r>
        <w:rPr>
          <w:rFonts w:hint="eastAsia" w:ascii="仿宋_GB2312" w:eastAsia="仿宋_GB2312"/>
          <w:sz w:val="28"/>
          <w:szCs w:val="28"/>
        </w:rPr>
        <w:t>的江西航空</w:t>
      </w:r>
      <w:r>
        <w:rPr>
          <w:rFonts w:hint="eastAsia" w:ascii="仿宋_GB2312" w:eastAsia="仿宋_GB2312"/>
          <w:sz w:val="28"/>
          <w:szCs w:val="28"/>
          <w:lang w:eastAsia="zh-CN"/>
        </w:rPr>
        <w:t>2026短信服务采购</w:t>
      </w:r>
      <w:r>
        <w:rPr>
          <w:rFonts w:hint="eastAsia" w:ascii="仿宋_GB2312" w:eastAsia="仿宋_GB2312"/>
          <w:sz w:val="28"/>
          <w:szCs w:val="28"/>
        </w:rPr>
        <w:t>中承诺如下：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bookmarkStart w:id="2" w:name="_GoBack"/>
      <w:bookmarkEnd w:id="2"/>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0"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0"/>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rPr>
        <w:t>RY202</w:t>
      </w:r>
      <w:r>
        <w:rPr>
          <w:rFonts w:hint="eastAsia" w:ascii="仿宋_GB2312" w:eastAsia="仿宋_GB2312"/>
          <w:sz w:val="28"/>
          <w:szCs w:val="28"/>
          <w:lang w:val="en-US" w:eastAsia="zh-CN"/>
        </w:rPr>
        <w:t>60813</w:t>
      </w:r>
      <w:r>
        <w:rPr>
          <w:rFonts w:hint="eastAsia" w:ascii="仿宋_GB2312" w:eastAsia="仿宋_GB2312"/>
          <w:sz w:val="28"/>
          <w:szCs w:val="28"/>
        </w:rPr>
        <w:t>的江西航空</w:t>
      </w:r>
      <w:r>
        <w:rPr>
          <w:rFonts w:hint="eastAsia" w:ascii="仿宋_GB2312" w:eastAsia="仿宋_GB2312"/>
          <w:sz w:val="28"/>
          <w:szCs w:val="28"/>
          <w:lang w:eastAsia="zh-CN"/>
        </w:rPr>
        <w:t>2026短信服务采购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0DB8E152">
      <w:pPr>
        <w:pStyle w:val="11"/>
        <w:rPr>
          <w:rFonts w:hint="eastAsia" w:ascii="仿宋_GB2312" w:eastAsia="仿宋_GB2312"/>
          <w:sz w:val="28"/>
          <w:szCs w:val="28"/>
        </w:rPr>
      </w:pPr>
    </w:p>
    <w:p w14:paraId="41AC9A88">
      <w:pPr>
        <w:pStyle w:val="11"/>
        <w:rPr>
          <w:rFonts w:hint="eastAsia" w:ascii="仿宋_GB2312" w:eastAsia="仿宋_GB2312"/>
          <w:sz w:val="28"/>
          <w:szCs w:val="28"/>
        </w:rPr>
      </w:pPr>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hint="eastAsia" w:ascii="仿宋_GB2312" w:eastAsia="仿宋_GB2312"/>
          <w:sz w:val="28"/>
          <w:szCs w:val="28"/>
        </w:rPr>
        <w:t>我司在参加本次项目编号为RY202</w:t>
      </w:r>
      <w:r>
        <w:rPr>
          <w:rFonts w:hint="eastAsia" w:ascii="仿宋_GB2312" w:eastAsia="仿宋_GB2312"/>
          <w:sz w:val="28"/>
          <w:szCs w:val="28"/>
          <w:lang w:val="en-US" w:eastAsia="zh-CN"/>
        </w:rPr>
        <w:t>60813</w:t>
      </w:r>
      <w:r>
        <w:rPr>
          <w:rFonts w:hint="eastAsia" w:ascii="仿宋_GB2312" w:eastAsia="仿宋_GB2312"/>
          <w:sz w:val="28"/>
          <w:szCs w:val="28"/>
        </w:rPr>
        <w:t>的江西航空</w:t>
      </w:r>
      <w:r>
        <w:rPr>
          <w:rFonts w:hint="eastAsia" w:ascii="仿宋_GB2312" w:eastAsia="仿宋_GB2312"/>
          <w:sz w:val="28"/>
          <w:szCs w:val="28"/>
          <w:lang w:eastAsia="zh-CN"/>
        </w:rPr>
        <w:t>2026短信服务采购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1"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1"/>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rPr>
        <w:t>RY202</w:t>
      </w:r>
      <w:r>
        <w:rPr>
          <w:rFonts w:hint="eastAsia" w:ascii="仿宋_GB2312" w:eastAsia="仿宋_GB2312"/>
          <w:sz w:val="28"/>
          <w:szCs w:val="28"/>
          <w:lang w:val="en-US" w:eastAsia="zh-CN"/>
        </w:rPr>
        <w:t>60813</w:t>
      </w:r>
      <w:r>
        <w:rPr>
          <w:rFonts w:hint="eastAsia" w:ascii="仿宋_GB2312" w:eastAsia="仿宋_GB2312"/>
          <w:sz w:val="28"/>
          <w:szCs w:val="28"/>
        </w:rPr>
        <w:t>的江西航空</w:t>
      </w:r>
      <w:r>
        <w:rPr>
          <w:rFonts w:hint="eastAsia" w:ascii="仿宋_GB2312" w:eastAsia="仿宋_GB2312"/>
          <w:sz w:val="28"/>
          <w:szCs w:val="28"/>
          <w:lang w:eastAsia="zh-CN"/>
        </w:rPr>
        <w:t>2026短信服务采购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4AA7AB6"/>
    <w:rsid w:val="04C57AD1"/>
    <w:rsid w:val="08D44026"/>
    <w:rsid w:val="101279ED"/>
    <w:rsid w:val="12155208"/>
    <w:rsid w:val="1F026C43"/>
    <w:rsid w:val="1FD60CA2"/>
    <w:rsid w:val="21E90841"/>
    <w:rsid w:val="2B76484B"/>
    <w:rsid w:val="2B9C2359"/>
    <w:rsid w:val="2C761602"/>
    <w:rsid w:val="2EF03487"/>
    <w:rsid w:val="2F9A3502"/>
    <w:rsid w:val="370C75D0"/>
    <w:rsid w:val="37B30BB8"/>
    <w:rsid w:val="3A293714"/>
    <w:rsid w:val="3B8D538C"/>
    <w:rsid w:val="3F7406D6"/>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86527B0"/>
    <w:rsid w:val="689B23D1"/>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1</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张骁驰</cp:lastModifiedBy>
  <dcterms:modified xsi:type="dcterms:W3CDTF">2026-08-18T10:30:24Z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